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6BB17" w14:textId="4B218CC6" w:rsidR="00C82DCB" w:rsidRPr="00C82DCB" w:rsidRDefault="00C82DCB" w:rsidP="00C82DCB">
      <w:pPr>
        <w:jc w:val="right"/>
        <w:rPr>
          <w:rFonts w:ascii="Arial" w:hAnsi="Arial"/>
          <w:bCs/>
          <w:szCs w:val="18"/>
          <w:lang w:val="pl-PL"/>
        </w:rPr>
      </w:pPr>
      <w:r w:rsidRPr="00C82DCB">
        <w:rPr>
          <w:rFonts w:ascii="Arial" w:hAnsi="Arial"/>
          <w:bCs/>
          <w:szCs w:val="18"/>
          <w:lang w:val="pl-PL"/>
        </w:rPr>
        <w:t xml:space="preserve">Załącznik </w:t>
      </w:r>
      <w:r w:rsidR="008A368F">
        <w:rPr>
          <w:rFonts w:ascii="Arial" w:hAnsi="Arial"/>
          <w:bCs/>
          <w:szCs w:val="18"/>
          <w:lang w:val="pl-PL"/>
        </w:rPr>
        <w:t xml:space="preserve">nr 1 </w:t>
      </w:r>
      <w:r w:rsidRPr="00C82DCB">
        <w:rPr>
          <w:rFonts w:ascii="Arial" w:hAnsi="Arial"/>
          <w:bCs/>
          <w:szCs w:val="18"/>
          <w:lang w:val="pl-PL"/>
        </w:rPr>
        <w:t xml:space="preserve">do </w:t>
      </w:r>
      <w:r w:rsidR="003D6C1E">
        <w:rPr>
          <w:rFonts w:ascii="Arial" w:hAnsi="Arial"/>
          <w:bCs/>
          <w:szCs w:val="18"/>
          <w:lang w:val="pl-PL"/>
        </w:rPr>
        <w:t>ogłoszenia</w:t>
      </w:r>
      <w:r w:rsidRPr="00C82DCB">
        <w:rPr>
          <w:rFonts w:ascii="Arial" w:hAnsi="Arial"/>
          <w:bCs/>
          <w:szCs w:val="18"/>
          <w:lang w:val="pl-PL"/>
        </w:rPr>
        <w:t xml:space="preserve"> P</w:t>
      </w:r>
      <w:r w:rsidR="001F0D37">
        <w:rPr>
          <w:rFonts w:ascii="Arial" w:hAnsi="Arial"/>
          <w:bCs/>
          <w:szCs w:val="18"/>
          <w:lang w:val="pl-PL"/>
        </w:rPr>
        <w:t>I</w:t>
      </w:r>
      <w:r w:rsidRPr="00C82DCB">
        <w:rPr>
          <w:rFonts w:ascii="Arial" w:hAnsi="Arial"/>
          <w:bCs/>
          <w:szCs w:val="18"/>
          <w:lang w:val="pl-PL"/>
        </w:rPr>
        <w:t xml:space="preserve">W FK 213/3/2026 </w:t>
      </w:r>
    </w:p>
    <w:p w14:paraId="17611423" w14:textId="0F257498" w:rsidR="003D6C1E" w:rsidRPr="003D6C1E" w:rsidRDefault="00DE0FD0" w:rsidP="003D6C1E">
      <w:pPr>
        <w:jc w:val="center"/>
        <w:rPr>
          <w:rFonts w:ascii="Arial" w:hAnsi="Arial"/>
          <w:b/>
          <w:sz w:val="28"/>
          <w:lang w:val="pl-PL"/>
        </w:rPr>
      </w:pPr>
      <w:r w:rsidRPr="00C40D51">
        <w:rPr>
          <w:rFonts w:ascii="Arial" w:hAnsi="Arial"/>
          <w:b/>
          <w:sz w:val="28"/>
          <w:lang w:val="pl-PL"/>
        </w:rPr>
        <w:t>Wykaz zbędnych/zużytych składników majątku ruchomego</w:t>
      </w:r>
      <w:r w:rsidR="003D6C1E" w:rsidRPr="003D6C1E">
        <w:rPr>
          <w:rFonts w:eastAsiaTheme="minorHAnsi"/>
          <w:kern w:val="2"/>
          <w:sz w:val="24"/>
          <w:szCs w:val="24"/>
          <w:lang w:val="pl-PL"/>
          <w14:ligatures w14:val="standardContextual"/>
        </w:rPr>
        <w:t xml:space="preserve"> </w:t>
      </w:r>
      <w:r w:rsidR="003D6C1E" w:rsidRPr="003D6C1E">
        <w:rPr>
          <w:rFonts w:ascii="Arial" w:hAnsi="Arial"/>
          <w:b/>
          <w:sz w:val="28"/>
          <w:lang w:val="pl-PL"/>
        </w:rPr>
        <w:t>Wykaz zbędnych i zużytych składników rzeczowych majątku ruchomego Powiatowego Inspektoratu Weterynarii w Jaśle</w:t>
      </w: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45"/>
        <w:gridCol w:w="2518"/>
        <w:gridCol w:w="1643"/>
        <w:gridCol w:w="1184"/>
        <w:gridCol w:w="2856"/>
        <w:gridCol w:w="1014"/>
        <w:gridCol w:w="1488"/>
        <w:gridCol w:w="2752"/>
      </w:tblGrid>
      <w:tr w:rsidR="003D6C1E" w14:paraId="6EF74FBC" w14:textId="77777777" w:rsidTr="009C2947">
        <w:trPr>
          <w:jc w:val="center"/>
        </w:trPr>
        <w:tc>
          <w:tcPr>
            <w:tcW w:w="545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42AFBFCF" w14:textId="77777777" w:rsidR="003D6C1E" w:rsidRDefault="003D6C1E">
            <w:pPr>
              <w:jc w:val="center"/>
            </w:pPr>
            <w:proofErr w:type="spellStart"/>
            <w:r>
              <w:rPr>
                <w:rFonts w:ascii="Arial" w:hAnsi="Arial"/>
                <w:b/>
                <w:color w:val="FFFFFF"/>
                <w:sz w:val="19"/>
              </w:rPr>
              <w:t>Lp</w:t>
            </w:r>
            <w:proofErr w:type="spellEnd"/>
            <w:r>
              <w:rPr>
                <w:rFonts w:ascii="Arial" w:hAnsi="Arial"/>
                <w:b/>
                <w:color w:val="FFFFFF"/>
                <w:sz w:val="19"/>
              </w:rPr>
              <w:t>.</w:t>
            </w:r>
          </w:p>
        </w:tc>
        <w:tc>
          <w:tcPr>
            <w:tcW w:w="2518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B5E52D2" w14:textId="77777777" w:rsidR="003D6C1E" w:rsidRDefault="003D6C1E"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Nazwa składnika majątku ruchomego</w:t>
            </w:r>
          </w:p>
        </w:tc>
        <w:tc>
          <w:tcPr>
            <w:tcW w:w="1643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C9C2E57" w14:textId="77777777" w:rsidR="003D6C1E" w:rsidRDefault="003D6C1E"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Nr ewidencyjny</w:t>
            </w:r>
          </w:p>
        </w:tc>
        <w:tc>
          <w:tcPr>
            <w:tcW w:w="1184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5BA642F5" w14:textId="77777777" w:rsidR="003D6C1E" w:rsidRDefault="003D6C1E">
            <w:pPr>
              <w:jc w:val="center"/>
            </w:pPr>
            <w:proofErr w:type="spellStart"/>
            <w:r>
              <w:rPr>
                <w:rFonts w:ascii="Arial" w:hAnsi="Arial"/>
                <w:b/>
                <w:color w:val="FFFFFF"/>
                <w:sz w:val="19"/>
              </w:rPr>
              <w:t>Wartość</w:t>
            </w:r>
            <w:proofErr w:type="spellEnd"/>
            <w:r>
              <w:rPr>
                <w:rFonts w:ascii="Arial" w:hAnsi="Arial"/>
                <w:b/>
                <w:color w:val="FFFFFF"/>
                <w:sz w:val="1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FFFFFF"/>
                <w:sz w:val="19"/>
              </w:rPr>
              <w:t>aktualna</w:t>
            </w:r>
            <w:proofErr w:type="spellEnd"/>
          </w:p>
        </w:tc>
        <w:tc>
          <w:tcPr>
            <w:tcW w:w="2856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463854D" w14:textId="77777777" w:rsidR="003D6C1E" w:rsidRDefault="003D6C1E"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Ocena stanu technicznego</w:t>
            </w:r>
          </w:p>
        </w:tc>
        <w:tc>
          <w:tcPr>
            <w:tcW w:w="1014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48FD9BB6" w14:textId="77777777" w:rsidR="003D6C1E" w:rsidRDefault="003D6C1E"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Rok przyjęcia</w:t>
            </w:r>
          </w:p>
        </w:tc>
        <w:tc>
          <w:tcPr>
            <w:tcW w:w="1488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444B6C8F" w14:textId="77777777" w:rsidR="003D6C1E" w:rsidRDefault="003D6C1E"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Sprzęt zbędny/zużyty</w:t>
            </w:r>
          </w:p>
        </w:tc>
        <w:tc>
          <w:tcPr>
            <w:tcW w:w="2752" w:type="dxa"/>
            <w:shd w:val="clear" w:color="auto" w:fill="4F81B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C9082D1" w14:textId="77777777" w:rsidR="003D6C1E" w:rsidRDefault="003D6C1E"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Sposób zagospodarowania</w:t>
            </w:r>
          </w:p>
        </w:tc>
      </w:tr>
      <w:tr w:rsidR="003D6C1E" w:rsidRPr="008A368F" w14:paraId="391CDC6C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BAC7E6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938BE9" w14:textId="77777777" w:rsidR="003D6C1E" w:rsidRDefault="003D6C1E">
            <w:r>
              <w:rPr>
                <w:rFonts w:ascii="Arial" w:hAnsi="Arial"/>
                <w:sz w:val="18"/>
              </w:rPr>
              <w:t>Komputer HP Elite 8200 WIN 7 Pro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F6B3CD1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2U1380R1G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E844F8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13,53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AA8AFA" w14:textId="77777777" w:rsidR="003D6C1E" w:rsidRPr="009C2947" w:rsidRDefault="003D6C1E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EA26B17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2016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F33C22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865027B" w14:textId="77777777" w:rsidR="003D6C1E" w:rsidRPr="00C40D51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146371E4" w14:textId="77777777" w:rsidR="003D6C1E" w:rsidRPr="00C40D51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261E5B63" w14:textId="77777777" w:rsidR="003D6C1E" w:rsidRPr="00C40D51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6956919B" w14:textId="5C1B830F" w:rsidR="003D6C1E" w:rsidRPr="00C40D51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2A5823A9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340F167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79D1EA" w14:textId="77777777" w:rsidR="003D6C1E" w:rsidRDefault="003D6C1E">
            <w:r>
              <w:rPr>
                <w:rFonts w:ascii="Arial" w:hAnsi="Arial"/>
                <w:sz w:val="18"/>
              </w:rPr>
              <w:t>Zestaw komputerowy z monitorem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76BB27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556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0DCF21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28,90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CFFD2E" w14:textId="77777777" w:rsidR="003D6C1E" w:rsidRPr="009C2947" w:rsidRDefault="003D6C1E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309F88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2015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0650BBD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C77853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4A5FE84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5C5F1415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3F7FF148" w14:textId="4692421F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334FE50C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5CDDB8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FB28EB9" w14:textId="77777777" w:rsidR="003D6C1E" w:rsidRDefault="003D6C1E">
            <w:r>
              <w:rPr>
                <w:rFonts w:ascii="Arial" w:hAnsi="Arial"/>
                <w:sz w:val="18"/>
              </w:rPr>
              <w:t>Dysk zewnętrzny Store Jet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1A0F7F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C 940180357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2D59695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10,00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6FE93B1" w14:textId="77777777" w:rsidR="003D6C1E" w:rsidRDefault="003D6C1E">
            <w:r>
              <w:rPr>
                <w:rFonts w:ascii="Arial" w:hAnsi="Arial"/>
                <w:sz w:val="18"/>
              </w:rPr>
              <w:t>Przerwany kabel, nie działa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F74C4AA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2016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A9BD05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B94600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13BF302A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28A77DA5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33C54E0C" w14:textId="3C8BFA3C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3723B5DC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12CA2A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E267B4" w14:textId="77777777" w:rsidR="003D6C1E" w:rsidRDefault="003D6C1E">
            <w:r>
              <w:rPr>
                <w:rFonts w:ascii="Arial" w:hAnsi="Arial"/>
                <w:sz w:val="18"/>
              </w:rPr>
              <w:t>Głośniki komputerowe CREATIVE A50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B131F2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CREATIVE A50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D92222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1,00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5FF2980" w14:textId="3350F691" w:rsidR="003D6C1E" w:rsidRDefault="003D6C1E">
            <w:r>
              <w:rPr>
                <w:rFonts w:ascii="Arial" w:hAnsi="Arial"/>
                <w:sz w:val="18"/>
              </w:rPr>
              <w:t>Nie działają, uszkodzone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8E7E159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2014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2BD08F9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FF738A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13006C32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124385C5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490DF2AD" w14:textId="436F949B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3588EA73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0478AF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96C184" w14:textId="77777777" w:rsidR="003D6C1E" w:rsidRDefault="003D6C1E">
            <w:r>
              <w:rPr>
                <w:rFonts w:ascii="Arial" w:hAnsi="Arial"/>
                <w:sz w:val="18"/>
              </w:rPr>
              <w:t>Komputer HP Elite 8200 WIN 7 Pro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8ACD2E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CZC1523787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6E78423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12,30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C51E63" w14:textId="77777777" w:rsidR="003D6C1E" w:rsidRPr="009C2947" w:rsidRDefault="003D6C1E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2B967B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2016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38B059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5D0AC1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6A72767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4438744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7FD1FAA1" w14:textId="44D26E1C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3C1625FA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971046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5826BF" w14:textId="77777777" w:rsidR="003D6C1E" w:rsidRDefault="003D6C1E">
            <w:r>
              <w:rPr>
                <w:rFonts w:ascii="Arial" w:hAnsi="Arial"/>
                <w:sz w:val="18"/>
              </w:rPr>
              <w:t>Komputer HP Elite 8200 WIN 7 Pro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D334A5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CZC1523LPH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F5CB687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12,30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D33D73" w14:textId="77777777" w:rsidR="003D6C1E" w:rsidRPr="009C2947" w:rsidRDefault="003D6C1E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CE92789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2016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9EACE7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D6087D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7110552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1A9FF71D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2D5BF6C1" w14:textId="05D7D8B3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6D230914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BBB5D2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3B1681" w14:textId="77777777" w:rsidR="003D6C1E" w:rsidRDefault="003D6C1E">
            <w:r>
              <w:rPr>
                <w:rFonts w:ascii="Arial" w:hAnsi="Arial"/>
                <w:sz w:val="18"/>
              </w:rPr>
              <w:t>Zestaw komputerowy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DB04D7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LG001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6E37C5E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35,45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270F3F" w14:textId="77777777" w:rsidR="003D6C1E" w:rsidRPr="009C2947" w:rsidRDefault="003D6C1E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80A959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2020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ED7D6C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9C30A16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5A66D671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363D8ED5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48F153A7" w14:textId="729D5CCA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4C3B0EE6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420352E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lastRenderedPageBreak/>
              <w:t>8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A51BBA" w14:textId="77777777" w:rsidR="003D6C1E" w:rsidRDefault="003D6C1E">
            <w:r>
              <w:rPr>
                <w:rFonts w:ascii="Arial" w:hAnsi="Arial"/>
                <w:sz w:val="18"/>
              </w:rPr>
              <w:t>Zestaw komputerowy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256557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Z01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9F977D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21,38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834EC1" w14:textId="77777777" w:rsidR="003D6C1E" w:rsidRPr="009C2947" w:rsidRDefault="003D6C1E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7132BB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2021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B40A13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83AE0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7FB8DF58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725D2B27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61F34215" w14:textId="7B4D5E7E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4E3DF4D0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B75D48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9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8250D2" w14:textId="77777777" w:rsidR="003D6C1E" w:rsidRDefault="003D6C1E">
            <w:r>
              <w:rPr>
                <w:rFonts w:ascii="Arial" w:hAnsi="Arial"/>
                <w:sz w:val="18"/>
              </w:rPr>
              <w:t>Monitor LG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6374EF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309NDZJ6B613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8F7C858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1,00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CD9124" w14:textId="77777777" w:rsidR="003D6C1E" w:rsidRDefault="003D6C1E">
            <w:r>
              <w:rPr>
                <w:rFonts w:ascii="Arial" w:hAnsi="Arial"/>
                <w:sz w:val="18"/>
              </w:rPr>
              <w:t>Wypalony, nieostry obraz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45DC42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2013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C1FA313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87E1D2E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693223BB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4391BBB6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04BFD43E" w14:textId="48DB1BD8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0FF73BF6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E5A26F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10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95521E" w14:textId="77777777" w:rsidR="003D6C1E" w:rsidRDefault="003D6C1E">
            <w:r>
              <w:rPr>
                <w:rFonts w:ascii="Arial" w:hAnsi="Arial"/>
                <w:sz w:val="18"/>
              </w:rPr>
              <w:t>LG Flatron M 198 WA-BZ 19 LCD Monitor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7C21EA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M 198 WA-BZ 19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EDCF78" w14:textId="77777777" w:rsidR="003D6C1E" w:rsidRDefault="003D6C1E">
            <w:pPr>
              <w:jc w:val="right"/>
            </w:pPr>
            <w:r>
              <w:rPr>
                <w:rFonts w:ascii="Arial" w:hAnsi="Arial"/>
                <w:sz w:val="18"/>
              </w:rPr>
              <w:t>1,00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3D1F10" w14:textId="77777777" w:rsidR="003D6C1E" w:rsidRDefault="003D6C1E">
            <w:r>
              <w:rPr>
                <w:rFonts w:ascii="Arial" w:hAnsi="Arial"/>
                <w:sz w:val="18"/>
              </w:rPr>
              <w:t>Wypalony, nieostry obraz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DD7504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2007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DEE9E0" w14:textId="77777777" w:rsidR="003D6C1E" w:rsidRDefault="003D6C1E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8CA41B3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5247344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10ADC092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10BF24E6" w14:textId="74C151AA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640EF61D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C40CE2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11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2EFCA3" w14:textId="77777777" w:rsidR="003D6C1E" w:rsidRDefault="003D6C1E" w:rsidP="009C2947">
            <w:r>
              <w:rPr>
                <w:rFonts w:ascii="Arial" w:hAnsi="Arial"/>
                <w:sz w:val="18"/>
              </w:rPr>
              <w:t>Laptop Lenovo G510H 17-4700MQ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9EDE72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LENOWO G510H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9D581D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30,24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54A5395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F756F7E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2014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431210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9F862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68EA9162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09D8492D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0318A8C3" w14:textId="497BFE64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0B6BAC53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0495FF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12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3FB31DA" w14:textId="77777777" w:rsidR="003D6C1E" w:rsidRDefault="003D6C1E" w:rsidP="009C2947">
            <w:r>
              <w:rPr>
                <w:rFonts w:ascii="Arial" w:hAnsi="Arial"/>
                <w:sz w:val="18"/>
              </w:rPr>
              <w:t>Laptop Lenovo G 510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B44658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533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C81425" w14:textId="220CDD7F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20,51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EB9BDF7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B95D23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2014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36C83B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595558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0E2BFA65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4831BDF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20AC41F9" w14:textId="3751C5A9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2B5645B5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BEAED7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13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463AE7" w14:textId="77777777" w:rsidR="003D6C1E" w:rsidRDefault="003D6C1E" w:rsidP="009C2947">
            <w:r>
              <w:rPr>
                <w:rFonts w:ascii="Arial" w:hAnsi="Arial"/>
                <w:sz w:val="18"/>
              </w:rPr>
              <w:t>Monitor LCD-Dell24" U2415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34EB716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DELL 24 U2415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8593020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100,00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97E6EF" w14:textId="77777777" w:rsidR="003D6C1E" w:rsidRDefault="003D6C1E" w:rsidP="009C2947">
            <w:r>
              <w:rPr>
                <w:rFonts w:ascii="Arial" w:hAnsi="Arial"/>
                <w:sz w:val="18"/>
              </w:rPr>
              <w:t>Sprawny, widoczne ślady eksploatacji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833837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2023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B106435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D5E203B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7F075A7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58274C31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4EE11101" w14:textId="76A2EB75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055AE22D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BCEB46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14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9AB0F4" w14:textId="77777777" w:rsidR="003D6C1E" w:rsidRDefault="003D6C1E" w:rsidP="009C2947">
            <w:r>
              <w:rPr>
                <w:rFonts w:ascii="Arial" w:hAnsi="Arial"/>
                <w:sz w:val="18"/>
              </w:rPr>
              <w:t>LCD monitora - Dell24 U2415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A832FEB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U2415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4D748E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100,00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F7D24D6" w14:textId="77777777" w:rsidR="003D6C1E" w:rsidRDefault="003D6C1E" w:rsidP="009C2947">
            <w:r>
              <w:rPr>
                <w:rFonts w:ascii="Arial" w:hAnsi="Arial"/>
                <w:sz w:val="18"/>
              </w:rPr>
              <w:t>Sprawny, widoczne ślady eksploatacji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FAD087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2022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71E9A05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B06A62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33EDFFC1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4C795F5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3C077687" w14:textId="674C3ADD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01F2E72B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AA3969E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15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0D5DCB4" w14:textId="77777777" w:rsidR="003D6C1E" w:rsidRDefault="003D6C1E" w:rsidP="009C2947">
            <w:r>
              <w:rPr>
                <w:rFonts w:ascii="Arial" w:hAnsi="Arial"/>
                <w:sz w:val="18"/>
              </w:rPr>
              <w:t>Monitor DELL U 2415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80ACCC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U 2415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748019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100,00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62FDE0" w14:textId="77777777" w:rsidR="003D6C1E" w:rsidRDefault="003D6C1E" w:rsidP="009C2947">
            <w:r>
              <w:rPr>
                <w:rFonts w:ascii="Arial" w:hAnsi="Arial"/>
                <w:sz w:val="18"/>
              </w:rPr>
              <w:t>Sprawny, widoczne ślady eksploatacji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B23618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2023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D207A5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2E1494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06D850B4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339CC230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7A7BFF02" w14:textId="1FD27924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03C92AFD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E9AFE6A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16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B1EFF46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Drukarka HP LJ PRO 400 MFP M425DN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341E4F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CNF8H6P8TR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30F389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200,00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FB9859" w14:textId="46D60FEF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Duże zużycie eksploatacyjne, do</w:t>
            </w:r>
            <w:r>
              <w:rPr>
                <w:rFonts w:ascii="Arial" w:hAnsi="Arial"/>
                <w:sz w:val="18"/>
                <w:lang w:val="pl-PL"/>
              </w:rPr>
              <w:t> </w:t>
            </w:r>
            <w:r w:rsidRPr="00C40D51">
              <w:rPr>
                <w:rFonts w:ascii="Arial" w:hAnsi="Arial"/>
                <w:sz w:val="18"/>
                <w:lang w:val="pl-PL"/>
              </w:rPr>
              <w:t>wymiany bęben, toner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9107669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2015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9B5916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zużyta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755930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02EB88AB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20E6AFE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0DB56AA6" w14:textId="4CF7426E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1719FC6C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82E6BA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lastRenderedPageBreak/>
              <w:t>17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DA5DF6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Drukarka HP LJ PRO MFO M477fdn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B5391E3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KOLOR LJMFPN447 HP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97FF5D6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200,00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06D43B" w14:textId="0E73E614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Duże zużycie eksploatacyjne, do</w:t>
            </w:r>
            <w:r>
              <w:rPr>
                <w:rFonts w:ascii="Arial" w:hAnsi="Arial"/>
                <w:sz w:val="18"/>
                <w:lang w:val="pl-PL"/>
              </w:rPr>
              <w:t> </w:t>
            </w:r>
            <w:r w:rsidRPr="00C40D51">
              <w:rPr>
                <w:rFonts w:ascii="Arial" w:hAnsi="Arial"/>
                <w:sz w:val="18"/>
                <w:lang w:val="pl-PL"/>
              </w:rPr>
              <w:t>wymiany bęben, toner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08ABD4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2018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B4E066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zużyta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B235CE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26C70AE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3CFA55C6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6B11709C" w14:textId="6AB9718E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39EF5C5B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F57680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18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D00058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Drukarka Laserowa Color HP LASERJET M477FDN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A9DC66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M477FDN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5669AA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200,00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2049D8" w14:textId="4875666D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Duże zużycie eksploatacyjne, do</w:t>
            </w:r>
            <w:r>
              <w:rPr>
                <w:rFonts w:ascii="Arial" w:hAnsi="Arial"/>
                <w:sz w:val="18"/>
                <w:lang w:val="pl-PL"/>
              </w:rPr>
              <w:t> </w:t>
            </w:r>
            <w:r w:rsidRPr="00C40D51">
              <w:rPr>
                <w:rFonts w:ascii="Arial" w:hAnsi="Arial"/>
                <w:sz w:val="18"/>
                <w:lang w:val="pl-PL"/>
              </w:rPr>
              <w:t>wymiany bębny, tonery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BDA7F5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2018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E1163A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zużyta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27D25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01BDD6A3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6ADFDC11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281EA010" w14:textId="290A6281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46F1BF10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B6E108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19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E3BECE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Drukarka HP LJ PRO M521DN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1BC8F1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M521DN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24A6BA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200,00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1D08C1" w14:textId="76B94600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Duże zużycie eksploatacyjne, do</w:t>
            </w:r>
            <w:r>
              <w:rPr>
                <w:rFonts w:ascii="Arial" w:hAnsi="Arial"/>
                <w:sz w:val="18"/>
                <w:lang w:val="pl-PL"/>
              </w:rPr>
              <w:t> </w:t>
            </w:r>
            <w:r w:rsidRPr="00C40D51">
              <w:rPr>
                <w:rFonts w:ascii="Arial" w:hAnsi="Arial"/>
                <w:sz w:val="18"/>
                <w:lang w:val="pl-PL"/>
              </w:rPr>
              <w:t>wymiany bębny, tonery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4E5D67E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2014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625559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zużyta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D58922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2DFAA9A1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044A5BE2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77710C4C" w14:textId="33B3B123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2824E123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3BA19A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1B37426" w14:textId="77777777" w:rsidR="003D6C1E" w:rsidRDefault="003D6C1E" w:rsidP="009C2947">
            <w:r>
              <w:rPr>
                <w:rFonts w:ascii="Arial" w:hAnsi="Arial"/>
                <w:sz w:val="18"/>
              </w:rPr>
              <w:t>Serwer Fujitsu TX1320M1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7BC287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TX1320M1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0982DE" w14:textId="3CB1B1DB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34,82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EE84FE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Nie spełnia wymagań EZDRP, przestarzały system operacyjny, brak wsparcia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A70F857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2015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F3E2F2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zbędny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496941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53579198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617949C9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69562060" w14:textId="05108E7F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37C6CA00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9DDC286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21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7C5B1B" w14:textId="77777777" w:rsidR="003D6C1E" w:rsidRDefault="003D6C1E" w:rsidP="009C2947">
            <w:r>
              <w:rPr>
                <w:rFonts w:ascii="Arial" w:hAnsi="Arial"/>
                <w:sz w:val="18"/>
              </w:rPr>
              <w:t>Aparat cyfrowy Olympus VG-130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BFFF24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VG-130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8619E7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50,00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9C8F3A" w14:textId="77777777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Urwana klapka od baterii, pęknięta matryca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2F9BE1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2011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97BF196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D76914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4EE71C86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133E2EFA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32EFE23B" w14:textId="539CEEAE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11473372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40304C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22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989CCB2" w14:textId="77777777" w:rsidR="003D6C1E" w:rsidRDefault="003D6C1E" w:rsidP="009C2947">
            <w:r>
              <w:rPr>
                <w:rFonts w:ascii="Arial" w:hAnsi="Arial"/>
                <w:sz w:val="18"/>
              </w:rPr>
              <w:t>Czajnik Tefal Prelude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67E9085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VG-130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771B67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30,00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62FF74" w14:textId="77777777" w:rsidR="003D6C1E" w:rsidRDefault="003D6C1E" w:rsidP="009C2947">
            <w:r>
              <w:rPr>
                <w:rFonts w:ascii="Arial" w:hAnsi="Arial"/>
                <w:sz w:val="18"/>
              </w:rPr>
              <w:t>Spalony, nie grzeje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2EEF875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2013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BE68E2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61F064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725001D2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0262B8C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57CA91C6" w14:textId="205825FB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7600873D" w14:textId="77777777" w:rsidTr="009C2947">
        <w:trPr>
          <w:jc w:val="center"/>
        </w:trPr>
        <w:tc>
          <w:tcPr>
            <w:tcW w:w="54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38D6012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23</w:t>
            </w:r>
          </w:p>
        </w:tc>
        <w:tc>
          <w:tcPr>
            <w:tcW w:w="251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1AB9392" w14:textId="77777777" w:rsidR="003D6C1E" w:rsidRDefault="003D6C1E" w:rsidP="009C2947">
            <w:r>
              <w:rPr>
                <w:rFonts w:ascii="Arial" w:hAnsi="Arial"/>
                <w:sz w:val="18"/>
              </w:rPr>
              <w:t>Ekspres ciśnieniowy EA 8260 Krups</w:t>
            </w:r>
          </w:p>
        </w:tc>
        <w:tc>
          <w:tcPr>
            <w:tcW w:w="1643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48F36B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EA 8260 KRUPS</w:t>
            </w:r>
          </w:p>
        </w:tc>
        <w:tc>
          <w:tcPr>
            <w:tcW w:w="118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99CF7A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300,00</w:t>
            </w:r>
          </w:p>
        </w:tc>
        <w:tc>
          <w:tcPr>
            <w:tcW w:w="2856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B92F05" w14:textId="3B5B6974" w:rsidR="003D6C1E" w:rsidRPr="009C2947" w:rsidRDefault="003D6C1E" w:rsidP="009C2947">
            <w:pPr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Spalony, urwana dysza od</w:t>
            </w:r>
            <w:r>
              <w:rPr>
                <w:rFonts w:ascii="Arial" w:hAnsi="Arial"/>
                <w:sz w:val="18"/>
                <w:lang w:val="pl-PL"/>
              </w:rPr>
              <w:t> w</w:t>
            </w:r>
            <w:r w:rsidRPr="00C40D51">
              <w:rPr>
                <w:rFonts w:ascii="Arial" w:hAnsi="Arial"/>
                <w:sz w:val="18"/>
                <w:lang w:val="pl-PL"/>
              </w:rPr>
              <w:t>ytwarzania piany, naprawiany kilkakrotnie</w:t>
            </w:r>
          </w:p>
        </w:tc>
        <w:tc>
          <w:tcPr>
            <w:tcW w:w="101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4DB965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2012</w:t>
            </w:r>
          </w:p>
        </w:tc>
        <w:tc>
          <w:tcPr>
            <w:tcW w:w="148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CE24CB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C17D5C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6CF33445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49293307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49665610" w14:textId="4C97660A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  <w:tr w:rsidR="003D6C1E" w:rsidRPr="008A368F" w14:paraId="2BA39108" w14:textId="77777777" w:rsidTr="009C2947">
        <w:trPr>
          <w:jc w:val="center"/>
        </w:trPr>
        <w:tc>
          <w:tcPr>
            <w:tcW w:w="54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5130CA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24</w:t>
            </w:r>
          </w:p>
        </w:tc>
        <w:tc>
          <w:tcPr>
            <w:tcW w:w="251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C97225" w14:textId="77777777" w:rsidR="003D6C1E" w:rsidRDefault="003D6C1E" w:rsidP="009C2947">
            <w:r>
              <w:rPr>
                <w:rFonts w:ascii="Arial" w:hAnsi="Arial"/>
                <w:sz w:val="18"/>
              </w:rPr>
              <w:t>Czajnik BOSCH TWK 6001/01</w:t>
            </w:r>
          </w:p>
        </w:tc>
        <w:tc>
          <w:tcPr>
            <w:tcW w:w="1643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12D018F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FD9505</w:t>
            </w:r>
          </w:p>
        </w:tc>
        <w:tc>
          <w:tcPr>
            <w:tcW w:w="118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058C0C9" w14:textId="77777777" w:rsidR="003D6C1E" w:rsidRDefault="003D6C1E" w:rsidP="009C2947">
            <w:pPr>
              <w:jc w:val="right"/>
            </w:pPr>
            <w:r>
              <w:rPr>
                <w:rFonts w:ascii="Arial" w:hAnsi="Arial"/>
                <w:sz w:val="18"/>
              </w:rPr>
              <w:t>20,00</w:t>
            </w:r>
          </w:p>
        </w:tc>
        <w:tc>
          <w:tcPr>
            <w:tcW w:w="285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E893D8" w14:textId="77777777" w:rsidR="003D6C1E" w:rsidRDefault="003D6C1E" w:rsidP="009C2947">
            <w:r>
              <w:rPr>
                <w:rFonts w:ascii="Arial" w:hAnsi="Arial"/>
                <w:sz w:val="18"/>
              </w:rPr>
              <w:t>Spalony, przepalony kabel</w:t>
            </w:r>
          </w:p>
        </w:tc>
        <w:tc>
          <w:tcPr>
            <w:tcW w:w="101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7CA17B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2015</w:t>
            </w:r>
          </w:p>
        </w:tc>
        <w:tc>
          <w:tcPr>
            <w:tcW w:w="1488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84BD602" w14:textId="77777777" w:rsidR="003D6C1E" w:rsidRDefault="003D6C1E" w:rsidP="009C2947">
            <w:pPr>
              <w:jc w:val="center"/>
            </w:pPr>
            <w:r>
              <w:rPr>
                <w:rFonts w:ascii="Arial" w:hAnsi="Arial"/>
                <w:sz w:val="18"/>
              </w:rPr>
              <w:t>zużyty</w:t>
            </w:r>
          </w:p>
        </w:tc>
        <w:tc>
          <w:tcPr>
            <w:tcW w:w="2752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9B074F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1. nieodpłatne przekazanie</w:t>
            </w:r>
          </w:p>
          <w:p w14:paraId="3874388B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2. sprzedaż</w:t>
            </w:r>
          </w:p>
          <w:p w14:paraId="5DA9F3FA" w14:textId="77777777" w:rsidR="003D6C1E" w:rsidRPr="009C2947" w:rsidRDefault="003D6C1E" w:rsidP="009C2947">
            <w:pPr>
              <w:spacing w:after="0"/>
              <w:rPr>
                <w:rFonts w:ascii="Arial" w:hAnsi="Arial"/>
                <w:sz w:val="18"/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3. darowizna</w:t>
            </w:r>
          </w:p>
          <w:p w14:paraId="005DDAE7" w14:textId="5C01A299" w:rsidR="003D6C1E" w:rsidRPr="009C2947" w:rsidRDefault="003D6C1E" w:rsidP="009C2947">
            <w:pPr>
              <w:spacing w:after="0"/>
              <w:rPr>
                <w:lang w:val="pl-PL"/>
              </w:rPr>
            </w:pPr>
            <w:r w:rsidRPr="00C40D51">
              <w:rPr>
                <w:rFonts w:ascii="Arial" w:hAnsi="Arial"/>
                <w:sz w:val="18"/>
                <w:lang w:val="pl-PL"/>
              </w:rPr>
              <w:t>4. likwidacja</w:t>
            </w:r>
          </w:p>
        </w:tc>
      </w:tr>
    </w:tbl>
    <w:p w14:paraId="3CFFB3D4" w14:textId="1A8A7DF7" w:rsidR="00F1554A" w:rsidRPr="009C2947" w:rsidRDefault="00F1554A">
      <w:pPr>
        <w:rPr>
          <w:lang w:val="pl-PL"/>
        </w:rPr>
      </w:pPr>
    </w:p>
    <w:sectPr w:rsidR="00F1554A" w:rsidRPr="009C2947" w:rsidSect="00034616">
      <w:pgSz w:w="16834" w:h="11909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20727239">
    <w:abstractNumId w:val="8"/>
  </w:num>
  <w:num w:numId="2" w16cid:durableId="517043533">
    <w:abstractNumId w:val="6"/>
  </w:num>
  <w:num w:numId="3" w16cid:durableId="1830171750">
    <w:abstractNumId w:val="5"/>
  </w:num>
  <w:num w:numId="4" w16cid:durableId="103576267">
    <w:abstractNumId w:val="4"/>
  </w:num>
  <w:num w:numId="5" w16cid:durableId="2111926634">
    <w:abstractNumId w:val="7"/>
  </w:num>
  <w:num w:numId="6" w16cid:durableId="781653813">
    <w:abstractNumId w:val="3"/>
  </w:num>
  <w:num w:numId="7" w16cid:durableId="119035025">
    <w:abstractNumId w:val="2"/>
  </w:num>
  <w:num w:numId="8" w16cid:durableId="1830244393">
    <w:abstractNumId w:val="1"/>
  </w:num>
  <w:num w:numId="9" w16cid:durableId="1689141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151C"/>
    <w:rsid w:val="00034616"/>
    <w:rsid w:val="0006063C"/>
    <w:rsid w:val="0015074B"/>
    <w:rsid w:val="001F0D37"/>
    <w:rsid w:val="00214715"/>
    <w:rsid w:val="0029639D"/>
    <w:rsid w:val="00326F90"/>
    <w:rsid w:val="003D6C1E"/>
    <w:rsid w:val="003E5F3D"/>
    <w:rsid w:val="006917D5"/>
    <w:rsid w:val="006E13E6"/>
    <w:rsid w:val="008776AB"/>
    <w:rsid w:val="008A368F"/>
    <w:rsid w:val="009C2947"/>
    <w:rsid w:val="00AA1D8D"/>
    <w:rsid w:val="00B47730"/>
    <w:rsid w:val="00C40D51"/>
    <w:rsid w:val="00C82DCB"/>
    <w:rsid w:val="00CB0664"/>
    <w:rsid w:val="00DE0FD0"/>
    <w:rsid w:val="00F1554A"/>
    <w:rsid w:val="00F27F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D07D6A"/>
  <w14:defaultImageDpi w14:val="300"/>
  <w15:docId w15:val="{D30E0072-8CE5-4321-BBCB-ED92FD65A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Tekstzastpczy">
    <w:name w:val="Placeholder Text"/>
    <w:basedOn w:val="Domylnaczcionkaakapitu"/>
    <w:uiPriority w:val="99"/>
    <w:semiHidden/>
    <w:rsid w:val="00C40D5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Wygenerowane przez python-docx</dc:description>
  <cp:lastModifiedBy>Sylwia Buba-Betlej</cp:lastModifiedBy>
  <cp:revision>3</cp:revision>
  <dcterms:created xsi:type="dcterms:W3CDTF">2026-08-24T07:29:00Z</dcterms:created>
  <dcterms:modified xsi:type="dcterms:W3CDTF">2026-08-24T07:56:00Z</dcterms:modified>
  <cp:category/>
</cp:coreProperties>
</file>